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EB" w:rsidRDefault="002726EB" w:rsidP="002726EB">
      <w:pPr>
        <w:spacing w:after="0" w:line="240" w:lineRule="auto"/>
        <w:ind w:firstLine="567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ІІІ. Особливості організації навчально-виховного процесу</w:t>
      </w:r>
    </w:p>
    <w:p w:rsidR="002726EB" w:rsidRDefault="002726EB" w:rsidP="002726EB">
      <w:pPr>
        <w:spacing w:after="0" w:line="240" w:lineRule="auto"/>
        <w:ind w:firstLine="567"/>
      </w:pPr>
      <w:r>
        <w:rPr>
          <w:rFonts w:ascii="Liberation Serif" w:hAnsi="Liberation Serif"/>
          <w:color w:val="auto"/>
          <w:sz w:val="28"/>
          <w:szCs w:val="28"/>
        </w:rPr>
        <w:t>Навчальні заняття організовуються за семестровою системою:</w:t>
      </w:r>
    </w:p>
    <w:p w:rsidR="002726EB" w:rsidRDefault="002726EB" w:rsidP="002726EB">
      <w:pPr>
        <w:pStyle w:val="a3"/>
        <w:shd w:val="clear" w:color="auto" w:fill="FFFFFF"/>
        <w:spacing w:beforeAutospacing="0" w:after="0" w:afterAutospacing="0"/>
        <w:ind w:firstLine="567"/>
      </w:pPr>
      <w:r>
        <w:rPr>
          <w:color w:val="auto"/>
          <w:sz w:val="28"/>
          <w:szCs w:val="28"/>
        </w:rPr>
        <w:t xml:space="preserve">І семестр - з </w:t>
      </w:r>
      <w:r>
        <w:rPr>
          <w:color w:val="auto"/>
          <w:sz w:val="28"/>
          <w:szCs w:val="28"/>
          <w:lang w:val="uk-UA"/>
        </w:rPr>
        <w:t>02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вересня</w:t>
      </w:r>
      <w:proofErr w:type="spellEnd"/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uk-UA"/>
        </w:rPr>
        <w:t>п</w:t>
      </w:r>
      <w:r>
        <w:rPr>
          <w:color w:val="auto"/>
          <w:sz w:val="28"/>
          <w:szCs w:val="28"/>
        </w:rPr>
        <w:t xml:space="preserve">о </w:t>
      </w:r>
      <w:r>
        <w:rPr>
          <w:color w:val="auto"/>
          <w:sz w:val="28"/>
          <w:szCs w:val="28"/>
          <w:lang w:val="uk-UA"/>
        </w:rPr>
        <w:t xml:space="preserve">29 </w:t>
      </w:r>
      <w:proofErr w:type="spellStart"/>
      <w:r>
        <w:rPr>
          <w:color w:val="auto"/>
          <w:sz w:val="28"/>
          <w:szCs w:val="28"/>
        </w:rPr>
        <w:t>грудня</w:t>
      </w:r>
      <w:proofErr w:type="spellEnd"/>
      <w:r>
        <w:rPr>
          <w:color w:val="auto"/>
          <w:sz w:val="28"/>
          <w:szCs w:val="28"/>
          <w:lang w:val="uk-UA"/>
        </w:rPr>
        <w:t xml:space="preserve"> 2019 року,</w:t>
      </w:r>
    </w:p>
    <w:p w:rsidR="002726EB" w:rsidRDefault="002726EB" w:rsidP="002726EB">
      <w:pPr>
        <w:pStyle w:val="a3"/>
        <w:shd w:val="clear" w:color="auto" w:fill="FFFFFF"/>
        <w:spacing w:beforeAutospacing="0" w:after="0" w:afterAutospacing="0"/>
        <w:ind w:firstLine="567"/>
      </w:pPr>
      <w:r>
        <w:rPr>
          <w:color w:val="auto"/>
          <w:sz w:val="28"/>
          <w:szCs w:val="28"/>
        </w:rPr>
        <w:t xml:space="preserve">ІІ семестр - з </w:t>
      </w:r>
      <w:r>
        <w:rPr>
          <w:color w:val="auto"/>
          <w:sz w:val="28"/>
          <w:szCs w:val="28"/>
          <w:lang w:val="uk-UA"/>
        </w:rPr>
        <w:t>15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січня</w:t>
      </w:r>
      <w:proofErr w:type="spellEnd"/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uk-UA"/>
        </w:rPr>
        <w:t>п</w:t>
      </w:r>
      <w:r>
        <w:rPr>
          <w:color w:val="auto"/>
          <w:sz w:val="28"/>
          <w:szCs w:val="28"/>
        </w:rPr>
        <w:t xml:space="preserve">о </w:t>
      </w:r>
      <w:r>
        <w:rPr>
          <w:color w:val="auto"/>
          <w:sz w:val="28"/>
          <w:szCs w:val="28"/>
          <w:lang w:val="uk-UA"/>
        </w:rPr>
        <w:t xml:space="preserve">29 </w:t>
      </w:r>
      <w:proofErr w:type="spellStart"/>
      <w:r>
        <w:rPr>
          <w:color w:val="auto"/>
          <w:sz w:val="28"/>
          <w:szCs w:val="28"/>
        </w:rPr>
        <w:t>травня</w:t>
      </w:r>
      <w:proofErr w:type="spellEnd"/>
      <w:r>
        <w:rPr>
          <w:color w:val="auto"/>
          <w:sz w:val="28"/>
          <w:szCs w:val="28"/>
          <w:lang w:val="uk-UA"/>
        </w:rPr>
        <w:t xml:space="preserve"> 2020 року.</w:t>
      </w:r>
    </w:p>
    <w:p w:rsidR="002726EB" w:rsidRDefault="002726EB" w:rsidP="002726EB">
      <w:pPr>
        <w:pStyle w:val="a3"/>
        <w:shd w:val="clear" w:color="auto" w:fill="FFFFFF"/>
        <w:spacing w:beforeAutospacing="0" w:after="0" w:afterAutospacing="0"/>
        <w:ind w:firstLine="567"/>
      </w:pPr>
      <w:r>
        <w:rPr>
          <w:color w:val="auto"/>
          <w:sz w:val="28"/>
          <w:szCs w:val="28"/>
          <w:lang w:val="uk-UA"/>
        </w:rPr>
        <w:t>Впродовж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uk-UA"/>
        </w:rPr>
        <w:t>навчального</w:t>
      </w:r>
      <w:r>
        <w:rPr>
          <w:color w:val="auto"/>
          <w:sz w:val="28"/>
          <w:szCs w:val="28"/>
        </w:rPr>
        <w:t xml:space="preserve"> року для </w:t>
      </w:r>
      <w:r>
        <w:rPr>
          <w:color w:val="auto"/>
          <w:sz w:val="28"/>
          <w:szCs w:val="28"/>
          <w:lang w:val="uk-UA"/>
        </w:rPr>
        <w:t>учнів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uk-UA"/>
        </w:rPr>
        <w:t>проводяться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uk-UA"/>
        </w:rPr>
        <w:t>канікули:</w:t>
      </w:r>
    </w:p>
    <w:p w:rsidR="002726EB" w:rsidRDefault="002726EB" w:rsidP="002726EB">
      <w:pPr>
        <w:pStyle w:val="a3"/>
        <w:shd w:val="clear" w:color="auto" w:fill="FFFFFF"/>
        <w:spacing w:beforeAutospacing="0" w:after="0" w:afterAutospacing="0"/>
        <w:ind w:firstLine="567"/>
      </w:pPr>
      <w:r>
        <w:rPr>
          <w:color w:val="auto"/>
          <w:sz w:val="28"/>
          <w:szCs w:val="28"/>
          <w:lang w:val="uk-UA"/>
        </w:rPr>
        <w:t>осінні -</w:t>
      </w:r>
      <w:r>
        <w:rPr>
          <w:color w:val="auto"/>
          <w:sz w:val="28"/>
          <w:szCs w:val="28"/>
        </w:rPr>
        <w:t xml:space="preserve"> з </w:t>
      </w:r>
      <w:r>
        <w:rPr>
          <w:color w:val="auto"/>
          <w:sz w:val="28"/>
          <w:szCs w:val="28"/>
          <w:lang w:val="uk-UA"/>
        </w:rPr>
        <w:t>28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uk-UA"/>
        </w:rPr>
        <w:t>жовтня</w:t>
      </w:r>
      <w:r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  <w:lang w:val="uk-UA"/>
        </w:rPr>
        <w:t>п</w:t>
      </w:r>
      <w:r>
        <w:rPr>
          <w:color w:val="auto"/>
          <w:sz w:val="28"/>
          <w:szCs w:val="28"/>
        </w:rPr>
        <w:t xml:space="preserve">о </w:t>
      </w:r>
      <w:r>
        <w:rPr>
          <w:color w:val="auto"/>
          <w:sz w:val="28"/>
          <w:szCs w:val="28"/>
          <w:lang w:val="uk-UA"/>
        </w:rPr>
        <w:t>03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uk-UA"/>
        </w:rPr>
        <w:t>листопада 2019 року</w:t>
      </w:r>
      <w:r>
        <w:rPr>
          <w:color w:val="auto"/>
          <w:sz w:val="28"/>
          <w:szCs w:val="28"/>
        </w:rPr>
        <w:t xml:space="preserve">, </w:t>
      </w:r>
    </w:p>
    <w:p w:rsidR="002726EB" w:rsidRDefault="002726EB" w:rsidP="002726EB">
      <w:pPr>
        <w:pStyle w:val="a3"/>
        <w:shd w:val="clear" w:color="auto" w:fill="FFFFFF"/>
        <w:spacing w:beforeAutospacing="0" w:after="0" w:afterAutospacing="0"/>
        <w:ind w:firstLine="567"/>
      </w:pPr>
      <w:r>
        <w:rPr>
          <w:color w:val="auto"/>
          <w:sz w:val="28"/>
          <w:szCs w:val="28"/>
          <w:lang w:val="uk-UA"/>
        </w:rPr>
        <w:t>зимові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- </w:t>
      </w:r>
      <w:r>
        <w:rPr>
          <w:color w:val="auto"/>
          <w:sz w:val="28"/>
          <w:szCs w:val="28"/>
        </w:rPr>
        <w:t xml:space="preserve">з </w:t>
      </w:r>
      <w:r>
        <w:rPr>
          <w:color w:val="auto"/>
          <w:sz w:val="28"/>
          <w:szCs w:val="28"/>
          <w:lang w:val="uk-UA"/>
        </w:rPr>
        <w:t>30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uk-UA"/>
        </w:rPr>
        <w:t>грудня 2019 року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uk-UA"/>
        </w:rPr>
        <w:t>по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uk-UA"/>
        </w:rPr>
        <w:t>14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uk-UA"/>
        </w:rPr>
        <w:t>січня 2020 року</w:t>
      </w:r>
      <w:r>
        <w:rPr>
          <w:color w:val="auto"/>
          <w:sz w:val="28"/>
          <w:szCs w:val="28"/>
        </w:rPr>
        <w:t xml:space="preserve">, </w:t>
      </w:r>
    </w:p>
    <w:p w:rsidR="002726EB" w:rsidRDefault="002726EB" w:rsidP="002726EB">
      <w:pPr>
        <w:pStyle w:val="a3"/>
        <w:shd w:val="clear" w:color="auto" w:fill="FFFFFF"/>
        <w:spacing w:beforeAutospacing="0" w:after="0" w:afterAutospacing="0"/>
        <w:ind w:firstLine="567"/>
      </w:pPr>
      <w:r>
        <w:rPr>
          <w:color w:val="auto"/>
          <w:sz w:val="28"/>
          <w:szCs w:val="28"/>
          <w:lang w:val="uk-UA"/>
        </w:rPr>
        <w:t>весняні - з 23 березня по 29 березня 2020 року.</w:t>
      </w:r>
    </w:p>
    <w:p w:rsidR="002726EB" w:rsidRDefault="002726EB" w:rsidP="002726EB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uk-UA"/>
        </w:rPr>
        <w:t xml:space="preserve">НВК “ЗОШ І-ІІІ ступеня №1-гімназія ім. В. </w:t>
      </w:r>
      <w:proofErr w:type="spellStart"/>
      <w:r>
        <w:rPr>
          <w:rFonts w:ascii="Times New Roman" w:eastAsia="Times New Roman" w:hAnsi="Times New Roman" w:cs="Calibri"/>
          <w:color w:val="000000"/>
          <w:sz w:val="28"/>
          <w:szCs w:val="28"/>
          <w:lang w:eastAsia="uk-UA"/>
        </w:rPr>
        <w:t>Газіна</w:t>
      </w:r>
      <w:proofErr w:type="spellEnd"/>
      <w:r>
        <w:rPr>
          <w:rFonts w:ascii="Times New Roman" w:eastAsia="Times New Roman" w:hAnsi="Times New Roman" w:cs="Calibri"/>
          <w:color w:val="000000"/>
          <w:sz w:val="28"/>
          <w:szCs w:val="28"/>
          <w:lang w:eastAsia="uk-UA"/>
        </w:rPr>
        <w:t xml:space="preserve">” смт Ратне </w:t>
      </w:r>
      <w:r>
        <w:rPr>
          <w:rFonts w:ascii="Times New Roman" w:hAnsi="Times New Roman"/>
          <w:color w:val="000000"/>
          <w:sz w:val="28"/>
          <w:szCs w:val="28"/>
        </w:rPr>
        <w:t xml:space="preserve">у 2018/2019 навчальному році працюватиме за 5-денним режимом занять. Тривалість уроків становить: у перших класах – 35 хвилин, у других – четвертих класах – 40 хвилин, в п’ятих – одинадцятих класах – 45 хвилин. </w:t>
      </w:r>
    </w:p>
    <w:p w:rsidR="00DD2A72" w:rsidRDefault="002726EB" w:rsidP="002726EB">
      <w:r>
        <w:rPr>
          <w:rFonts w:ascii="Times New Roman" w:hAnsi="Times New Roman"/>
          <w:color w:val="000000"/>
          <w:sz w:val="28"/>
          <w:szCs w:val="28"/>
        </w:rPr>
        <w:t>Як передбачено статтею 34 Закону України «Про загальну середню освіту», відповідно до Положення про державну підсумкову атестацію учнів (вихованців) у системі загальної середньої освіти, затвердженого наказом МОН України від 30.12.2014р. № 1547, зареєстрованого в Міністерстві юстиції України 14.02.2015р. № 157/26602 навчальний рік закінчується проведенням державної підсумкової атестації випускників початкової, основної і старшої школи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sectPr w:rsidR="00DD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FD"/>
    <w:rsid w:val="002726EB"/>
    <w:rsid w:val="006E6FFD"/>
    <w:rsid w:val="00DD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B98B"/>
  <w15:chartTrackingRefBased/>
  <w15:docId w15:val="{DFAF66D6-6ABC-4697-955B-530B3A95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6EB"/>
    <w:pPr>
      <w:spacing w:after="200" w:line="276" w:lineRule="auto"/>
    </w:pPr>
    <w:rPr>
      <w:rFonts w:ascii="Calibri" w:eastAsia="Calibri" w:hAnsi="Calibri"/>
      <w:color w:val="00000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2726E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2019-09-13T11:10:00Z</dcterms:created>
  <dcterms:modified xsi:type="dcterms:W3CDTF">2019-09-13T11:20:00Z</dcterms:modified>
</cp:coreProperties>
</file>